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170B" w:rsidRDefault="0026170B">
      <w:pPr>
        <w:rPr>
          <w:b/>
          <w:bCs/>
          <w:sz w:val="28"/>
          <w:szCs w:val="28"/>
        </w:rPr>
      </w:pPr>
      <w:r>
        <w:rPr>
          <w:b/>
          <w:bCs/>
          <w:sz w:val="28"/>
          <w:szCs w:val="28"/>
        </w:rPr>
        <w:t>Verksamhetsmål för år 2022/2023</w:t>
      </w:r>
    </w:p>
    <w:p w:rsidR="00136EA2" w:rsidRPr="00136EA2" w:rsidRDefault="0026170B">
      <w:r w:rsidRPr="00136EA2">
        <w:t xml:space="preserve">Nassegruppen </w:t>
      </w:r>
    </w:p>
    <w:p w:rsidR="00136EA2" w:rsidRDefault="00136EA2">
      <w:pPr>
        <w:rPr>
          <w:b/>
          <w:bCs/>
          <w:sz w:val="24"/>
          <w:szCs w:val="24"/>
        </w:rPr>
      </w:pPr>
      <w:r>
        <w:rPr>
          <w:b/>
          <w:bCs/>
          <w:sz w:val="24"/>
          <w:szCs w:val="24"/>
        </w:rPr>
        <w:t>Mål:</w:t>
      </w:r>
    </w:p>
    <w:p w:rsidR="00136EA2" w:rsidRPr="00700026" w:rsidRDefault="00136EA2">
      <w:r w:rsidRPr="00700026">
        <w:t>Barnens nyfikenhet och intresse ska leda till lustfyllt lärande. Barnen ska känna sig delaktiga i temaarbetet samt i den dagliga verksa</w:t>
      </w:r>
      <w:r w:rsidR="00700026" w:rsidRPr="00700026">
        <w:t>mheten.</w:t>
      </w:r>
    </w:p>
    <w:p w:rsidR="00136EA2" w:rsidRPr="00136EA2" w:rsidRDefault="00136EA2">
      <w:pPr>
        <w:rPr>
          <w:b/>
          <w:bCs/>
          <w:sz w:val="24"/>
          <w:szCs w:val="24"/>
        </w:rPr>
      </w:pPr>
      <w:proofErr w:type="spellStart"/>
      <w:r w:rsidRPr="00136EA2">
        <w:rPr>
          <w:b/>
          <w:bCs/>
          <w:sz w:val="24"/>
          <w:szCs w:val="24"/>
        </w:rPr>
        <w:t>Lpfö</w:t>
      </w:r>
      <w:proofErr w:type="spellEnd"/>
      <w:r w:rsidRPr="00136EA2">
        <w:rPr>
          <w:b/>
          <w:bCs/>
          <w:sz w:val="24"/>
          <w:szCs w:val="24"/>
        </w:rPr>
        <w:t xml:space="preserve"> 18:</w:t>
      </w:r>
    </w:p>
    <w:p w:rsidR="00700026" w:rsidRDefault="00700026" w:rsidP="00700026">
      <w:pPr>
        <w:rPr>
          <w:i/>
          <w:iCs/>
        </w:rPr>
      </w:pPr>
      <w:r w:rsidRPr="003D7220">
        <w:rPr>
          <w:i/>
          <w:iCs/>
        </w:rPr>
        <w:t xml:space="preserve">”Förskolan ska ge varje barn förutsättningar </w:t>
      </w:r>
      <w:r>
        <w:rPr>
          <w:i/>
          <w:iCs/>
        </w:rPr>
        <w:t>att utvecklas nyfikenhet, kreativitet och lust att leka och lära.”</w:t>
      </w:r>
    </w:p>
    <w:p w:rsidR="00700026" w:rsidRDefault="00700026" w:rsidP="00700026">
      <w:pPr>
        <w:rPr>
          <w:i/>
          <w:iCs/>
        </w:rPr>
      </w:pPr>
      <w:r>
        <w:rPr>
          <w:i/>
          <w:iCs/>
        </w:rPr>
        <w:t>”Arbetslaget ska främja barnens förmåga att vara delaktig och utöva inflytande över sin utbildning”</w:t>
      </w:r>
    </w:p>
    <w:p w:rsidR="00700026" w:rsidRPr="003D7220" w:rsidRDefault="00700026" w:rsidP="00700026">
      <w:pPr>
        <w:rPr>
          <w:b/>
          <w:bCs/>
          <w:sz w:val="24"/>
          <w:szCs w:val="24"/>
        </w:rPr>
      </w:pPr>
      <w:r w:rsidRPr="003D7220">
        <w:rPr>
          <w:b/>
          <w:bCs/>
          <w:sz w:val="24"/>
          <w:szCs w:val="24"/>
        </w:rPr>
        <w:t>Så här ska vi arbeta för att sträva mot målen:</w:t>
      </w:r>
    </w:p>
    <w:p w:rsidR="00700026" w:rsidRDefault="00700026" w:rsidP="00700026">
      <w:pPr>
        <w:rPr>
          <w:b/>
          <w:bCs/>
        </w:rPr>
      </w:pPr>
      <w:r>
        <w:rPr>
          <w:b/>
          <w:bCs/>
        </w:rPr>
        <w:t>Tema</w:t>
      </w:r>
    </w:p>
    <w:p w:rsidR="00700026" w:rsidRPr="00700026" w:rsidRDefault="00700026" w:rsidP="00700026">
      <w:r w:rsidRPr="00700026">
        <w:t>Vi har tagit reda på att flera av barnen är intresserade av djur, fordon samt Emil i Lönneberga</w:t>
      </w:r>
      <w:r w:rsidR="00D82092">
        <w:t xml:space="preserve">. Vårt tema utifrån deras intresse blir Bondgården där vi kan utveckla barnens olika kunskapsområden och färdigheter. Vi använder oss av miljön och bygger upp en bondgård i lekrummet som barnen kan leka med. Vi utvecklar teamarbetet vart eftersom vi ser vad barnen kan och visar särskilt intresse för.   </w:t>
      </w:r>
    </w:p>
    <w:p w:rsidR="00700026" w:rsidRDefault="00700026" w:rsidP="00700026">
      <w:pPr>
        <w:rPr>
          <w:b/>
          <w:bCs/>
        </w:rPr>
      </w:pPr>
      <w:r>
        <w:rPr>
          <w:b/>
          <w:bCs/>
        </w:rPr>
        <w:t xml:space="preserve"> </w:t>
      </w:r>
      <w:r w:rsidRPr="00180359">
        <w:rPr>
          <w:b/>
          <w:bCs/>
        </w:rPr>
        <w:t>Matematik</w:t>
      </w:r>
    </w:p>
    <w:p w:rsidR="00D82092" w:rsidRPr="003744A9" w:rsidRDefault="003744A9" w:rsidP="00700026">
      <w:r w:rsidRPr="003744A9">
        <w:t>Vi räknar, jämför och använder matematiska begrepp i tema</w:t>
      </w:r>
      <w:r w:rsidR="00F41B54">
        <w:t xml:space="preserve">arbetet genom att tillexempel räkna hur många </w:t>
      </w:r>
      <w:proofErr w:type="gramStart"/>
      <w:r w:rsidR="00F41B54">
        <w:t>ägg hönan</w:t>
      </w:r>
      <w:proofErr w:type="gramEnd"/>
      <w:r w:rsidR="00F41B54">
        <w:t xml:space="preserve"> har värpt, jämföra storlekar på djur, lekar, mattesagor och bilder.</w:t>
      </w:r>
    </w:p>
    <w:p w:rsidR="00700026" w:rsidRDefault="00700026" w:rsidP="00700026">
      <w:pPr>
        <w:rPr>
          <w:b/>
          <w:bCs/>
        </w:rPr>
      </w:pPr>
      <w:r w:rsidRPr="00180359">
        <w:rPr>
          <w:b/>
          <w:bCs/>
        </w:rPr>
        <w:t>Språk</w:t>
      </w:r>
    </w:p>
    <w:p w:rsidR="00F41B54" w:rsidRPr="00F41B54" w:rsidRDefault="00F41B54" w:rsidP="00700026">
      <w:r w:rsidRPr="00F41B54">
        <w:t>Vi använder oss av sånger, rim, ramsor, sagor och berättelser.</w:t>
      </w:r>
    </w:p>
    <w:p w:rsidR="00700026" w:rsidRDefault="00700026" w:rsidP="00700026">
      <w:pPr>
        <w:rPr>
          <w:b/>
          <w:bCs/>
        </w:rPr>
      </w:pPr>
      <w:r w:rsidRPr="00180359">
        <w:rPr>
          <w:b/>
          <w:bCs/>
        </w:rPr>
        <w:t>Motorik</w:t>
      </w:r>
    </w:p>
    <w:p w:rsidR="00F41B54" w:rsidRPr="004F39AE" w:rsidRDefault="004F39AE" w:rsidP="00700026">
      <w:r w:rsidRPr="004F39AE">
        <w:t xml:space="preserve">Vi tränar grundrörelserna genom lek och rörelsesånger kopplade till vårat tema. </w:t>
      </w:r>
    </w:p>
    <w:p w:rsidR="004F39AE" w:rsidRDefault="00700026" w:rsidP="00700026">
      <w:pPr>
        <w:rPr>
          <w:b/>
          <w:bCs/>
        </w:rPr>
      </w:pPr>
      <w:r w:rsidRPr="00180359">
        <w:rPr>
          <w:b/>
          <w:bCs/>
        </w:rPr>
        <w:t>Hållbar utveckling och hälsa</w:t>
      </w:r>
    </w:p>
    <w:p w:rsidR="004F39AE" w:rsidRPr="004F39AE" w:rsidRDefault="004F39AE" w:rsidP="00700026">
      <w:r w:rsidRPr="004F39AE">
        <w:t>Vi gör barnen medvetna om att mjölk är nyttigt för oss och kommer från kor på bondgårdar.</w:t>
      </w:r>
    </w:p>
    <w:p w:rsidR="00700026" w:rsidRPr="004F39AE" w:rsidRDefault="004F39AE" w:rsidP="00700026">
      <w:r w:rsidRPr="004F39AE">
        <w:t>Barnen ska få en viss förståelse för var grönsakerna kommer ifrån.</w:t>
      </w:r>
      <w:r w:rsidR="00700026" w:rsidRPr="004F39AE">
        <w:t xml:space="preserve"> </w:t>
      </w:r>
    </w:p>
    <w:p w:rsidR="00700026" w:rsidRDefault="00700026" w:rsidP="00700026">
      <w:pPr>
        <w:rPr>
          <w:b/>
          <w:bCs/>
        </w:rPr>
      </w:pPr>
      <w:r w:rsidRPr="00180359">
        <w:rPr>
          <w:b/>
          <w:bCs/>
        </w:rPr>
        <w:t>Skapande</w:t>
      </w:r>
    </w:p>
    <w:p w:rsidR="004F39AE" w:rsidRDefault="004F39AE" w:rsidP="00700026">
      <w:r w:rsidRPr="004F39AE">
        <w:t>Vi använder oss av olika tekniker och skapar</w:t>
      </w:r>
      <w:r>
        <w:t xml:space="preserve"> djur, traktorer och annat som hör till en bondgård. </w:t>
      </w:r>
      <w:r w:rsidRPr="004F39AE">
        <w:t xml:space="preserve"> </w:t>
      </w:r>
    </w:p>
    <w:p w:rsidR="00EA5B08" w:rsidRPr="00700026" w:rsidRDefault="00EA5B08" w:rsidP="00EA5B08">
      <w:pPr>
        <w:rPr>
          <w:b/>
          <w:bCs/>
        </w:rPr>
      </w:pPr>
      <w:r w:rsidRPr="00700026">
        <w:rPr>
          <w:b/>
          <w:bCs/>
        </w:rPr>
        <w:t xml:space="preserve">Digitala verktyg </w:t>
      </w:r>
    </w:p>
    <w:p w:rsidR="00EA5B08" w:rsidRDefault="00EA5B08" w:rsidP="00700026">
      <w:r>
        <w:t xml:space="preserve">Vi använder </w:t>
      </w:r>
      <w:proofErr w:type="spellStart"/>
      <w:r>
        <w:t>blo</w:t>
      </w:r>
      <w:r w:rsidR="000A3BE6">
        <w:t>e</w:t>
      </w:r>
      <w:proofErr w:type="spellEnd"/>
      <w:r w:rsidR="000A3BE6">
        <w:t xml:space="preserve">-bot och </w:t>
      </w:r>
      <w:proofErr w:type="spellStart"/>
      <w:r w:rsidR="000A3BE6">
        <w:t>bongårdsmatan</w:t>
      </w:r>
      <w:proofErr w:type="spellEnd"/>
      <w:r w:rsidR="000A3BE6">
        <w:t xml:space="preserve"> där barnen får åka och dela ut mat till djuren.</w:t>
      </w:r>
    </w:p>
    <w:p w:rsidR="000A3BE6" w:rsidRPr="004F39AE" w:rsidRDefault="000A3BE6" w:rsidP="00700026">
      <w:r>
        <w:t xml:space="preserve">Vi använder oss av QR-koder för att höra hur djuren låter samt om andra saker om djur. </w:t>
      </w:r>
    </w:p>
    <w:p w:rsidR="00700026" w:rsidRDefault="00700026" w:rsidP="00700026">
      <w:pPr>
        <w:rPr>
          <w:b/>
          <w:bCs/>
        </w:rPr>
      </w:pPr>
      <w:r w:rsidRPr="008F72D1">
        <w:rPr>
          <w:b/>
          <w:bCs/>
        </w:rPr>
        <w:t>Värdegrunden</w:t>
      </w:r>
      <w:r>
        <w:rPr>
          <w:b/>
          <w:bCs/>
        </w:rPr>
        <w:t xml:space="preserve"> (likabehandlingsplanen) </w:t>
      </w:r>
    </w:p>
    <w:p w:rsidR="004F39AE" w:rsidRDefault="004F39AE" w:rsidP="00700026">
      <w:r>
        <w:t>Uppmärksamma och arbetar kring frågan Hur är vi mot varandra?</w:t>
      </w:r>
    </w:p>
    <w:p w:rsidR="004F39AE" w:rsidRDefault="00572343" w:rsidP="00700026">
      <w:r>
        <w:lastRenderedPageBreak/>
        <w:t xml:space="preserve">Vi arbetar </w:t>
      </w:r>
      <w:proofErr w:type="gramStart"/>
      <w:r>
        <w:t>med  ”</w:t>
      </w:r>
      <w:proofErr w:type="gramEnd"/>
      <w:r>
        <w:t xml:space="preserve">Snälla händer” och ger barnen en förståelse om hur vi ska vara mot varandra. Detta gör vi bland annat genom att skapa en tavla med bilder som illustrerar ”snälla” respektive ”tråkiga” händer samt bilder på personer som är glada respektive ledsna. Denna tavla sätter vi sedan upp på väggen vis matbordet för att det lätt ska uppstå samtal med barnen omkring detta. </w:t>
      </w:r>
    </w:p>
    <w:p w:rsidR="00572343" w:rsidRDefault="00572343" w:rsidP="00700026">
      <w:r>
        <w:t>Snälla händer behövs ibland bland djuren också.</w:t>
      </w:r>
    </w:p>
    <w:p w:rsidR="00572343" w:rsidRDefault="00572343" w:rsidP="00700026">
      <w:pPr>
        <w:rPr>
          <w:b/>
          <w:bCs/>
        </w:rPr>
      </w:pPr>
      <w:r>
        <w:t xml:space="preserve">Vi vuxna ska bli mer medvetna om hur vi fördelar våran tid och uppmärksamhet på ”lugna” respektive ”livliga” barn. Detta gör vi genom att på ett medvetet sätt observera varandra samt lyfta frågan i arbetslaget. </w:t>
      </w:r>
    </w:p>
    <w:p w:rsidR="0026170B" w:rsidRPr="00136EA2" w:rsidRDefault="0026170B">
      <w:pPr>
        <w:rPr>
          <w:sz w:val="24"/>
          <w:szCs w:val="24"/>
        </w:rPr>
      </w:pPr>
      <w:r w:rsidRPr="00136EA2">
        <w:rPr>
          <w:sz w:val="24"/>
          <w:szCs w:val="24"/>
        </w:rPr>
        <w:br w:type="page"/>
      </w:r>
    </w:p>
    <w:p w:rsidR="003D7220" w:rsidRPr="003D7220" w:rsidRDefault="003D7220" w:rsidP="00180359">
      <w:pPr>
        <w:rPr>
          <w:b/>
          <w:bCs/>
          <w:sz w:val="28"/>
          <w:szCs w:val="28"/>
        </w:rPr>
      </w:pPr>
      <w:r w:rsidRPr="003D7220">
        <w:rPr>
          <w:b/>
          <w:bCs/>
          <w:sz w:val="28"/>
          <w:szCs w:val="28"/>
        </w:rPr>
        <w:lastRenderedPageBreak/>
        <w:t>Verksamhetsmål för år 2022/2023</w:t>
      </w:r>
    </w:p>
    <w:p w:rsidR="003D7220" w:rsidRDefault="003D7220" w:rsidP="00180359">
      <w:r>
        <w:t xml:space="preserve">Nalle Puh Gruppen </w:t>
      </w:r>
    </w:p>
    <w:p w:rsidR="003D7220" w:rsidRPr="003D7220" w:rsidRDefault="003D7220" w:rsidP="00180359">
      <w:pPr>
        <w:rPr>
          <w:b/>
          <w:bCs/>
          <w:sz w:val="24"/>
          <w:szCs w:val="24"/>
        </w:rPr>
      </w:pPr>
      <w:r w:rsidRPr="003D7220">
        <w:rPr>
          <w:b/>
          <w:bCs/>
          <w:sz w:val="24"/>
          <w:szCs w:val="24"/>
        </w:rPr>
        <w:t xml:space="preserve">Mål: </w:t>
      </w:r>
    </w:p>
    <w:p w:rsidR="003D7220" w:rsidRDefault="003D7220" w:rsidP="00180359">
      <w:r>
        <w:t>Barnens nyfikenhet och intresse ska leda till ett lustfyllt lärande. Barnen ska känna sig delaktiga i temaarbetet och i den dagliga verksamheten.</w:t>
      </w:r>
    </w:p>
    <w:p w:rsidR="003D7220" w:rsidRPr="003D7220" w:rsidRDefault="003D7220" w:rsidP="00180359">
      <w:pPr>
        <w:rPr>
          <w:b/>
          <w:bCs/>
          <w:sz w:val="24"/>
          <w:szCs w:val="24"/>
        </w:rPr>
      </w:pPr>
      <w:proofErr w:type="spellStart"/>
      <w:r w:rsidRPr="003D7220">
        <w:rPr>
          <w:b/>
          <w:bCs/>
          <w:sz w:val="24"/>
          <w:szCs w:val="24"/>
        </w:rPr>
        <w:t>Lpfö</w:t>
      </w:r>
      <w:proofErr w:type="spellEnd"/>
      <w:r w:rsidRPr="003D7220">
        <w:rPr>
          <w:b/>
          <w:bCs/>
          <w:sz w:val="24"/>
          <w:szCs w:val="24"/>
        </w:rPr>
        <w:t xml:space="preserve"> 18:</w:t>
      </w:r>
    </w:p>
    <w:p w:rsidR="003D7220" w:rsidRDefault="003D7220" w:rsidP="00180359">
      <w:pPr>
        <w:rPr>
          <w:i/>
          <w:iCs/>
        </w:rPr>
      </w:pPr>
      <w:bookmarkStart w:id="0" w:name="_Hlk115862304"/>
      <w:r w:rsidRPr="003D7220">
        <w:rPr>
          <w:i/>
          <w:iCs/>
        </w:rPr>
        <w:t xml:space="preserve">”Förskolan ska ge varje barn förutsättningar </w:t>
      </w:r>
      <w:r>
        <w:rPr>
          <w:i/>
          <w:iCs/>
        </w:rPr>
        <w:t>att utvecklas nyfikenhet, kreativitet och lust att leka och lära.”</w:t>
      </w:r>
    </w:p>
    <w:p w:rsidR="003D7220" w:rsidRDefault="003D7220" w:rsidP="00180359">
      <w:pPr>
        <w:rPr>
          <w:i/>
          <w:iCs/>
        </w:rPr>
      </w:pPr>
      <w:r>
        <w:rPr>
          <w:i/>
          <w:iCs/>
        </w:rPr>
        <w:t>”Arbetslaget ska främja barnens förmåga att vara delaktig och utöva inflytande över sin utbildning”</w:t>
      </w:r>
    </w:p>
    <w:bookmarkEnd w:id="0"/>
    <w:p w:rsidR="003D7220" w:rsidRPr="003D7220" w:rsidRDefault="003D7220" w:rsidP="00180359">
      <w:pPr>
        <w:rPr>
          <w:i/>
          <w:iCs/>
          <w:sz w:val="24"/>
          <w:szCs w:val="24"/>
        </w:rPr>
      </w:pPr>
    </w:p>
    <w:p w:rsidR="003D7220" w:rsidRPr="003D7220" w:rsidRDefault="003D7220" w:rsidP="00180359">
      <w:pPr>
        <w:rPr>
          <w:b/>
          <w:bCs/>
          <w:sz w:val="24"/>
          <w:szCs w:val="24"/>
        </w:rPr>
      </w:pPr>
      <w:bookmarkStart w:id="1" w:name="_Hlk115862361"/>
      <w:r w:rsidRPr="003D7220">
        <w:rPr>
          <w:b/>
          <w:bCs/>
          <w:sz w:val="24"/>
          <w:szCs w:val="24"/>
        </w:rPr>
        <w:t>Så här ska vi arbeta för att sträva mot målen:</w:t>
      </w:r>
    </w:p>
    <w:p w:rsidR="003D7220" w:rsidRDefault="003D7220" w:rsidP="00180359">
      <w:pPr>
        <w:rPr>
          <w:b/>
          <w:bCs/>
        </w:rPr>
      </w:pPr>
      <w:r>
        <w:rPr>
          <w:b/>
          <w:bCs/>
        </w:rPr>
        <w:t>Tema</w:t>
      </w:r>
    </w:p>
    <w:p w:rsidR="003D7220" w:rsidRDefault="003D7220" w:rsidP="00180359">
      <w:r w:rsidRPr="003D7220">
        <w:t xml:space="preserve">Heter under ytan och kommer av barnens intresse för att lära sig om de djuren i och vid havet, i sjöar, vatten fordom och prinssessor/sjöjungfru. Vi kommer att utveckla temaarbetet efter barnens intresse och hamna där barnen leder oss.  </w:t>
      </w:r>
    </w:p>
    <w:p w:rsidR="003D7220" w:rsidRPr="00180359" w:rsidRDefault="003D7220" w:rsidP="00180359">
      <w:pPr>
        <w:rPr>
          <w:b/>
          <w:bCs/>
        </w:rPr>
      </w:pPr>
      <w:r w:rsidRPr="00180359">
        <w:rPr>
          <w:b/>
          <w:bCs/>
        </w:rPr>
        <w:t>Matematik</w:t>
      </w:r>
    </w:p>
    <w:p w:rsidR="00180359" w:rsidRDefault="003D7220" w:rsidP="00180359">
      <w:r>
        <w:t>Vi använder oss av olika matematiska begrepp i våra samlingar och teamarbetet.</w:t>
      </w:r>
      <w:r w:rsidR="00D03405">
        <w:t xml:space="preserve"> Tillexempel räkna bläckfiskens ben, mäter hur st</w:t>
      </w:r>
      <w:r w:rsidR="00180359">
        <w:t>or en val är, jämföra djurens storlekar och olika former.</w:t>
      </w:r>
    </w:p>
    <w:p w:rsidR="00180359" w:rsidRPr="00180359" w:rsidRDefault="00180359" w:rsidP="00180359">
      <w:pPr>
        <w:rPr>
          <w:b/>
          <w:bCs/>
        </w:rPr>
      </w:pPr>
      <w:r w:rsidRPr="00180359">
        <w:rPr>
          <w:b/>
          <w:bCs/>
        </w:rPr>
        <w:t>Språk</w:t>
      </w:r>
    </w:p>
    <w:p w:rsidR="00180359" w:rsidRDefault="00180359" w:rsidP="00180359">
      <w:r>
        <w:t>Vi lär oss nya begrepp kring temat, ta in ramsor och rim. Vi läser faktatexter och sagor kring ämnet.</w:t>
      </w:r>
    </w:p>
    <w:p w:rsidR="00180359" w:rsidRPr="00180359" w:rsidRDefault="00180359" w:rsidP="00180359">
      <w:pPr>
        <w:rPr>
          <w:b/>
          <w:bCs/>
        </w:rPr>
      </w:pPr>
      <w:r w:rsidRPr="00180359">
        <w:rPr>
          <w:b/>
          <w:bCs/>
        </w:rPr>
        <w:t>Motorik</w:t>
      </w:r>
    </w:p>
    <w:p w:rsidR="00180359" w:rsidRDefault="00180359" w:rsidP="00180359">
      <w:r>
        <w:t>Vi har gympa en gång i veckan för att främja barnens motorik.</w:t>
      </w:r>
    </w:p>
    <w:p w:rsidR="00180359" w:rsidRPr="00180359" w:rsidRDefault="00180359" w:rsidP="00180359">
      <w:pPr>
        <w:rPr>
          <w:b/>
          <w:bCs/>
        </w:rPr>
      </w:pPr>
      <w:r w:rsidRPr="00180359">
        <w:rPr>
          <w:b/>
          <w:bCs/>
        </w:rPr>
        <w:t xml:space="preserve">Hållbar utveckling och hälsa </w:t>
      </w:r>
    </w:p>
    <w:p w:rsidR="00180359" w:rsidRDefault="00180359" w:rsidP="00180359">
      <w:r>
        <w:t>Vi lär oss mer om havet och djur som lever där samt får en förståelse för att vi måste vara rädda havet. Förmedla en förståelse för samband i naturen och för naturens olika kretslopp samt hur människor, natur och samhälle påverkar varandra. Förmedla att vatten är viktigt att vi alla behöver vatten en del för att leva i det andra för att dricka.</w:t>
      </w:r>
    </w:p>
    <w:p w:rsidR="00180359" w:rsidRPr="00180359" w:rsidRDefault="00180359" w:rsidP="00180359">
      <w:pPr>
        <w:rPr>
          <w:b/>
          <w:bCs/>
        </w:rPr>
      </w:pPr>
      <w:r w:rsidRPr="00180359">
        <w:rPr>
          <w:b/>
          <w:bCs/>
        </w:rPr>
        <w:t>Skapande</w:t>
      </w:r>
    </w:p>
    <w:p w:rsidR="00180359" w:rsidRDefault="00180359" w:rsidP="00180359">
      <w:r>
        <w:t xml:space="preserve">Skapande kring temat </w:t>
      </w:r>
    </w:p>
    <w:p w:rsidR="00D92D48" w:rsidRPr="00D92D48" w:rsidRDefault="00D92D48" w:rsidP="00D92D48">
      <w:pPr>
        <w:rPr>
          <w:b/>
          <w:bCs/>
        </w:rPr>
      </w:pPr>
      <w:r w:rsidRPr="00D92D48">
        <w:rPr>
          <w:b/>
          <w:bCs/>
        </w:rPr>
        <w:t xml:space="preserve">Digitala verktyg </w:t>
      </w:r>
    </w:p>
    <w:p w:rsidR="00D92D48" w:rsidRDefault="00D92D48" w:rsidP="00D92D48">
      <w:r>
        <w:t xml:space="preserve">Vi använder QR-koder för att få information om djur eller lyssna till hur de låter. Vi använder oss av vår </w:t>
      </w:r>
      <w:proofErr w:type="spellStart"/>
      <w:r>
        <w:t>Blue</w:t>
      </w:r>
      <w:proofErr w:type="spellEnd"/>
      <w:r>
        <w:t xml:space="preserve">-Bot för att på ett lustfullt sätt arbete med fakta om djur samtidigt som de får lära sig programmering. Vi använder mikroskopskameran och tittar på fakta filmer på </w:t>
      </w:r>
      <w:proofErr w:type="spellStart"/>
      <w:r>
        <w:t>ipadden</w:t>
      </w:r>
      <w:proofErr w:type="spellEnd"/>
      <w:r>
        <w:t xml:space="preserve">.       </w:t>
      </w:r>
    </w:p>
    <w:p w:rsidR="00D92D48" w:rsidRDefault="00D92D48" w:rsidP="00180359"/>
    <w:p w:rsidR="00180359" w:rsidRPr="008F72D1" w:rsidRDefault="00180359" w:rsidP="00180359">
      <w:pPr>
        <w:rPr>
          <w:b/>
          <w:bCs/>
        </w:rPr>
      </w:pPr>
      <w:r w:rsidRPr="008F72D1">
        <w:rPr>
          <w:b/>
          <w:bCs/>
        </w:rPr>
        <w:lastRenderedPageBreak/>
        <w:t>Värdegrunden</w:t>
      </w:r>
      <w:r w:rsidR="008F72D1">
        <w:rPr>
          <w:b/>
          <w:bCs/>
        </w:rPr>
        <w:t xml:space="preserve"> (likabehandlingsplanen) </w:t>
      </w:r>
    </w:p>
    <w:p w:rsidR="008F72D1" w:rsidRDefault="008F72D1" w:rsidP="00180359">
      <w:bookmarkStart w:id="2" w:name="_Hlk115864546"/>
      <w:r>
        <w:t xml:space="preserve">Uppmärksamma </w:t>
      </w:r>
      <w:r w:rsidR="004F39AE">
        <w:t>och arbetar kring frågan</w:t>
      </w:r>
      <w:r>
        <w:t xml:space="preserve"> Hur är vi mot varandra? </w:t>
      </w:r>
      <w:bookmarkEnd w:id="2"/>
      <w:r>
        <w:t xml:space="preserve">Detta gör vi genom att träna på att känna igen olika känslor för att träna empatiförmågan. Vi uppmärksammar att alla ska få vara med men ändå bejaka att det är helt okej att leka själv om man vill det. Lär oss hur man bjuder in kompisarna till lek. </w:t>
      </w:r>
    </w:p>
    <w:p w:rsidR="00970330" w:rsidRDefault="008F72D1" w:rsidP="00180359">
      <w:r>
        <w:t xml:space="preserve">Detta gör vi </w:t>
      </w:r>
      <w:r w:rsidR="00970330">
        <w:t>bland annat</w:t>
      </w:r>
      <w:r>
        <w:t xml:space="preserve"> genom att </w:t>
      </w:r>
      <w:r w:rsidR="00970330">
        <w:t>sätta upp bilder, läsa sagor och ha diskussioner tillsammans.</w:t>
      </w:r>
    </w:p>
    <w:bookmarkEnd w:id="1"/>
    <w:p w:rsidR="003D7220" w:rsidRPr="003D7220" w:rsidRDefault="00180359" w:rsidP="00180359">
      <w:r>
        <w:t xml:space="preserve">   </w:t>
      </w:r>
      <w:r w:rsidR="003D7220">
        <w:t xml:space="preserve"> </w:t>
      </w:r>
    </w:p>
    <w:p w:rsidR="003D7220" w:rsidRDefault="003D7220"/>
    <w:sectPr w:rsidR="003D7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20"/>
    <w:rsid w:val="000A3BE6"/>
    <w:rsid w:val="00136EA2"/>
    <w:rsid w:val="00180359"/>
    <w:rsid w:val="0026170B"/>
    <w:rsid w:val="003744A9"/>
    <w:rsid w:val="003D7220"/>
    <w:rsid w:val="004F39AE"/>
    <w:rsid w:val="0054208A"/>
    <w:rsid w:val="00572343"/>
    <w:rsid w:val="006B239C"/>
    <w:rsid w:val="00700026"/>
    <w:rsid w:val="007545AF"/>
    <w:rsid w:val="008F72D1"/>
    <w:rsid w:val="00970330"/>
    <w:rsid w:val="00D03405"/>
    <w:rsid w:val="00D82092"/>
    <w:rsid w:val="00D92D48"/>
    <w:rsid w:val="00EA5B08"/>
    <w:rsid w:val="00F41B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A088"/>
  <w15:chartTrackingRefBased/>
  <w15:docId w15:val="{B703D63B-2A1A-4E8C-B493-925EB165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747</Words>
  <Characters>3962</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Franzén</dc:creator>
  <cp:keywords/>
  <dc:description/>
  <cp:lastModifiedBy>Therése Franzén</cp:lastModifiedBy>
  <cp:revision>10</cp:revision>
  <cp:lastPrinted>2022-10-05T10:32:00Z</cp:lastPrinted>
  <dcterms:created xsi:type="dcterms:W3CDTF">2022-10-05T08:48:00Z</dcterms:created>
  <dcterms:modified xsi:type="dcterms:W3CDTF">2022-10-05T10:35:00Z</dcterms:modified>
</cp:coreProperties>
</file>